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3B" w:rsidRPr="00065CB1" w:rsidRDefault="008F583B" w:rsidP="00065CB1">
      <w:pPr>
        <w:spacing w:line="560" w:lineRule="exact"/>
        <w:rPr>
          <w:rFonts w:ascii="宋体" w:eastAsia="方正黑体_GBK" w:hAnsi="宋体"/>
          <w:sz w:val="32"/>
          <w:szCs w:val="32"/>
        </w:rPr>
      </w:pPr>
      <w:r w:rsidRPr="00065CB1">
        <w:rPr>
          <w:rFonts w:ascii="宋体" w:eastAsia="方正黑体_GBK" w:hAnsi="宋体" w:hint="eastAsia"/>
          <w:sz w:val="32"/>
          <w:szCs w:val="32"/>
        </w:rPr>
        <w:t>附件</w:t>
      </w:r>
      <w:r w:rsidRPr="00065CB1">
        <w:rPr>
          <w:rFonts w:ascii="宋体" w:eastAsia="方正黑体_GBK" w:hAnsi="宋体"/>
          <w:sz w:val="32"/>
          <w:szCs w:val="32"/>
        </w:rPr>
        <w:t>3</w:t>
      </w:r>
      <w:r w:rsidRPr="00065CB1">
        <w:rPr>
          <w:rFonts w:ascii="宋体" w:eastAsia="方正黑体_GBK" w:hAnsi="宋体" w:hint="eastAsia"/>
          <w:sz w:val="32"/>
          <w:szCs w:val="32"/>
        </w:rPr>
        <w:t>：</w:t>
      </w:r>
    </w:p>
    <w:p w:rsidR="008F583B" w:rsidRPr="00065CB1" w:rsidRDefault="008F583B" w:rsidP="00065CB1">
      <w:pPr>
        <w:spacing w:line="560" w:lineRule="exact"/>
        <w:rPr>
          <w:rFonts w:ascii="宋体" w:eastAsia="方正仿宋_GBK" w:hAnsi="宋体"/>
          <w:sz w:val="32"/>
          <w:szCs w:val="32"/>
        </w:rPr>
      </w:pPr>
    </w:p>
    <w:p w:rsidR="008F583B" w:rsidRPr="00065CB1" w:rsidRDefault="008F583B" w:rsidP="00065CB1">
      <w:pPr>
        <w:spacing w:line="560" w:lineRule="exact"/>
        <w:jc w:val="center"/>
        <w:rPr>
          <w:rFonts w:ascii="宋体" w:eastAsia="方正小标宋_GBK" w:hAnsi="宋体"/>
          <w:sz w:val="44"/>
          <w:szCs w:val="44"/>
        </w:rPr>
      </w:pPr>
      <w:r w:rsidRPr="00065CB1">
        <w:rPr>
          <w:rFonts w:ascii="宋体" w:eastAsia="方正小标宋_GBK" w:hAnsi="宋体" w:hint="eastAsia"/>
          <w:sz w:val="44"/>
          <w:szCs w:val="44"/>
        </w:rPr>
        <w:t>云顶村光伏电站项目征地补偿安置方案</w:t>
      </w:r>
    </w:p>
    <w:p w:rsidR="008F583B" w:rsidRPr="00065CB1" w:rsidRDefault="008F583B" w:rsidP="00065CB1">
      <w:pPr>
        <w:spacing w:line="560" w:lineRule="exact"/>
        <w:jc w:val="center"/>
        <w:rPr>
          <w:rFonts w:ascii="宋体" w:eastAsia="方正小标宋_GBK" w:hAnsi="宋体"/>
          <w:sz w:val="44"/>
          <w:szCs w:val="44"/>
        </w:rPr>
      </w:pPr>
      <w:r w:rsidRPr="00065CB1">
        <w:rPr>
          <w:rFonts w:ascii="宋体" w:eastAsia="方正小标宋_GBK" w:hAnsi="宋体" w:hint="eastAsia"/>
          <w:sz w:val="44"/>
          <w:szCs w:val="44"/>
        </w:rPr>
        <w:t>无需听证回执书</w:t>
      </w:r>
    </w:p>
    <w:p w:rsidR="008F583B" w:rsidRPr="00065CB1" w:rsidRDefault="008F583B" w:rsidP="00065CB1">
      <w:pPr>
        <w:spacing w:line="560" w:lineRule="exact"/>
        <w:rPr>
          <w:rFonts w:ascii="宋体" w:eastAsia="方正仿宋_GBK" w:hAnsi="宋体"/>
          <w:sz w:val="32"/>
          <w:szCs w:val="32"/>
        </w:rPr>
      </w:pPr>
    </w:p>
    <w:p w:rsidR="008F583B" w:rsidRPr="00065CB1" w:rsidRDefault="008F583B" w:rsidP="00065CB1">
      <w:pPr>
        <w:spacing w:line="560" w:lineRule="exact"/>
        <w:rPr>
          <w:rFonts w:ascii="宋体" w:eastAsia="方正仿宋_GBK" w:hAnsi="宋体"/>
          <w:sz w:val="32"/>
          <w:szCs w:val="32"/>
        </w:rPr>
      </w:pPr>
      <w:r w:rsidRPr="00065CB1">
        <w:rPr>
          <w:rFonts w:ascii="宋体" w:eastAsia="方正仿宋_GBK" w:hAnsi="宋体" w:hint="eastAsia"/>
          <w:sz w:val="32"/>
          <w:szCs w:val="32"/>
        </w:rPr>
        <w:t>云龙县人民政府：</w:t>
      </w:r>
    </w:p>
    <w:p w:rsidR="008F583B" w:rsidRPr="00065CB1" w:rsidRDefault="008F583B" w:rsidP="00065CB1">
      <w:pPr>
        <w:spacing w:line="560" w:lineRule="exact"/>
        <w:ind w:firstLineChars="400" w:firstLine="31680"/>
        <w:rPr>
          <w:rFonts w:ascii="宋体" w:eastAsia="方正仿宋_GBK" w:hAnsi="宋体"/>
          <w:sz w:val="32"/>
          <w:szCs w:val="32"/>
        </w:rPr>
      </w:pPr>
      <w:r w:rsidRPr="00065CB1">
        <w:rPr>
          <w:rFonts w:ascii="宋体" w:eastAsia="方正仿宋_GBK" w:hAnsi="宋体" w:hint="eastAsia"/>
          <w:sz w:val="32"/>
          <w:szCs w:val="32"/>
        </w:rPr>
        <w:t>《</w:t>
      </w:r>
      <w:bookmarkStart w:id="0" w:name="_Hlk34214031"/>
      <w:r w:rsidRPr="00065CB1">
        <w:rPr>
          <w:rFonts w:ascii="宋体" w:eastAsia="方正仿宋_GBK" w:hAnsi="宋体" w:hint="eastAsia"/>
          <w:sz w:val="32"/>
          <w:szCs w:val="32"/>
        </w:rPr>
        <w:t>云顶村光伏电站项目征地补偿安置公告</w:t>
      </w:r>
      <w:bookmarkEnd w:id="0"/>
      <w:r w:rsidRPr="00065CB1">
        <w:rPr>
          <w:rFonts w:ascii="宋体" w:eastAsia="方正仿宋_GBK" w:hAnsi="宋体" w:hint="eastAsia"/>
          <w:sz w:val="32"/>
          <w:szCs w:val="32"/>
        </w:rPr>
        <w:t>》</w:t>
      </w:r>
      <w:r w:rsidRPr="00065CB1">
        <w:rPr>
          <w:rFonts w:ascii="宋体" w:eastAsia="方正仿宋_GBK" w:hAnsi="宋体"/>
          <w:sz w:val="32"/>
          <w:szCs w:val="32"/>
        </w:rPr>
        <w:t>(</w:t>
      </w:r>
      <w:r w:rsidRPr="00065CB1">
        <w:rPr>
          <w:rFonts w:ascii="宋体" w:eastAsia="方正仿宋_GBK" w:hAnsi="宋体" w:hint="eastAsia"/>
          <w:sz w:val="32"/>
          <w:szCs w:val="32"/>
        </w:rPr>
        <w:t>龙政征</w:t>
      </w:r>
      <w:bookmarkStart w:id="1" w:name="_Hlk33122243"/>
      <w:r w:rsidRPr="00065CB1">
        <w:rPr>
          <w:rFonts w:ascii="宋体" w:eastAsia="方正仿宋_GBK" w:hAnsi="宋体" w:hint="eastAsia"/>
          <w:sz w:val="32"/>
          <w:szCs w:val="32"/>
        </w:rPr>
        <w:t>补公告〔</w:t>
      </w:r>
      <w:r w:rsidRPr="00065CB1">
        <w:rPr>
          <w:rFonts w:ascii="宋体" w:eastAsia="方正仿宋_GBK" w:hAnsi="宋体"/>
          <w:sz w:val="32"/>
          <w:szCs w:val="32"/>
        </w:rPr>
        <w:t>2023</w:t>
      </w:r>
      <w:r w:rsidRPr="00065CB1">
        <w:rPr>
          <w:rFonts w:ascii="宋体" w:eastAsia="方正仿宋_GBK" w:hAnsi="宋体" w:hint="eastAsia"/>
          <w:sz w:val="32"/>
          <w:szCs w:val="32"/>
        </w:rPr>
        <w:t>〕</w:t>
      </w:r>
      <w:bookmarkEnd w:id="1"/>
      <w:r w:rsidRPr="00065CB1">
        <w:rPr>
          <w:rFonts w:ascii="宋体" w:eastAsia="方正仿宋_GBK" w:hAnsi="宋体"/>
          <w:sz w:val="32"/>
          <w:szCs w:val="32"/>
        </w:rPr>
        <w:t>1</w:t>
      </w:r>
      <w:r w:rsidRPr="00065CB1">
        <w:rPr>
          <w:rFonts w:ascii="宋体" w:eastAsia="方正仿宋_GBK" w:hAnsi="宋体" w:hint="eastAsia"/>
          <w:sz w:val="32"/>
          <w:szCs w:val="32"/>
        </w:rPr>
        <w:t>号）收悉，本次征收涉及云龙县白石镇</w:t>
      </w:r>
      <w:r w:rsidRPr="00065CB1">
        <w:rPr>
          <w:rFonts w:ascii="宋体" w:eastAsia="方正仿宋_GBK" w:hAnsi="宋体"/>
          <w:sz w:val="32"/>
          <w:szCs w:val="32"/>
        </w:rPr>
        <w:t>**</w:t>
      </w:r>
      <w:r w:rsidRPr="00065CB1">
        <w:rPr>
          <w:rFonts w:ascii="宋体" w:eastAsia="方正仿宋_GBK" w:hAnsi="宋体" w:hint="eastAsia"/>
          <w:sz w:val="32"/>
          <w:szCs w:val="32"/>
        </w:rPr>
        <w:t>村民委员会</w:t>
      </w:r>
      <w:r w:rsidRPr="00065CB1">
        <w:rPr>
          <w:rFonts w:ascii="宋体" w:eastAsia="方正仿宋_GBK" w:hAnsi="宋体"/>
          <w:sz w:val="32"/>
          <w:szCs w:val="32"/>
        </w:rPr>
        <w:t>**</w:t>
      </w:r>
      <w:r w:rsidRPr="00065CB1">
        <w:rPr>
          <w:rFonts w:ascii="宋体" w:eastAsia="方正仿宋_GBK" w:hAnsi="宋体" w:hint="eastAsia"/>
          <w:sz w:val="32"/>
          <w:szCs w:val="32"/>
        </w:rPr>
        <w:t>村民小组集体土地总面积</w:t>
      </w:r>
      <w:r w:rsidRPr="00065CB1">
        <w:rPr>
          <w:rFonts w:ascii="宋体" w:eastAsia="方正仿宋_GBK" w:hAnsi="宋体"/>
          <w:sz w:val="32"/>
          <w:szCs w:val="32"/>
        </w:rPr>
        <w:t>**</w:t>
      </w:r>
      <w:r w:rsidRPr="00065CB1">
        <w:rPr>
          <w:rFonts w:ascii="宋体" w:eastAsia="方正仿宋_GBK" w:hAnsi="宋体" w:hint="eastAsia"/>
          <w:sz w:val="32"/>
          <w:szCs w:val="32"/>
        </w:rPr>
        <w:t>公顷（其中农用地</w:t>
      </w:r>
      <w:r w:rsidRPr="00065CB1">
        <w:rPr>
          <w:rFonts w:ascii="宋体" w:eastAsia="方正仿宋_GBK" w:hAnsi="宋体"/>
          <w:sz w:val="32"/>
          <w:szCs w:val="32"/>
        </w:rPr>
        <w:t>0.7941</w:t>
      </w:r>
      <w:r w:rsidRPr="00065CB1">
        <w:rPr>
          <w:rFonts w:ascii="宋体" w:eastAsia="方正仿宋_GBK" w:hAnsi="宋体" w:hint="eastAsia"/>
          <w:sz w:val="32"/>
          <w:szCs w:val="32"/>
        </w:rPr>
        <w:t>公顷、建设用地</w:t>
      </w:r>
      <w:r w:rsidRPr="00065CB1">
        <w:rPr>
          <w:rFonts w:ascii="宋体" w:eastAsia="方正仿宋_GBK" w:hAnsi="宋体"/>
          <w:sz w:val="32"/>
          <w:szCs w:val="32"/>
        </w:rPr>
        <w:t>0</w:t>
      </w:r>
      <w:r w:rsidRPr="00065CB1">
        <w:rPr>
          <w:rFonts w:ascii="宋体" w:eastAsia="方正仿宋_GBK" w:hAnsi="宋体" w:hint="eastAsia"/>
          <w:sz w:val="32"/>
          <w:szCs w:val="32"/>
        </w:rPr>
        <w:t>公顷、未利用地</w:t>
      </w:r>
      <w:r w:rsidRPr="00065CB1">
        <w:rPr>
          <w:rFonts w:ascii="宋体" w:eastAsia="方正仿宋_GBK" w:hAnsi="宋体"/>
          <w:sz w:val="32"/>
          <w:szCs w:val="32"/>
        </w:rPr>
        <w:t>0</w:t>
      </w:r>
      <w:r w:rsidRPr="00065CB1">
        <w:rPr>
          <w:rFonts w:ascii="宋体" w:eastAsia="方正仿宋_GBK" w:hAnsi="宋体" w:hint="eastAsia"/>
          <w:sz w:val="32"/>
          <w:szCs w:val="32"/>
        </w:rPr>
        <w:t>公顷）。经云龙县白石镇</w:t>
      </w:r>
      <w:r w:rsidRPr="00065CB1">
        <w:rPr>
          <w:rFonts w:ascii="宋体" w:eastAsia="方正仿宋_GBK" w:hAnsi="宋体"/>
          <w:sz w:val="32"/>
          <w:szCs w:val="32"/>
        </w:rPr>
        <w:t>**</w:t>
      </w:r>
      <w:r w:rsidRPr="00065CB1">
        <w:rPr>
          <w:rFonts w:ascii="宋体" w:eastAsia="方正仿宋_GBK" w:hAnsi="宋体" w:hint="eastAsia"/>
          <w:sz w:val="32"/>
          <w:szCs w:val="32"/>
        </w:rPr>
        <w:t>村民委员会第</w:t>
      </w:r>
      <w:r w:rsidRPr="00065CB1">
        <w:rPr>
          <w:rFonts w:ascii="宋体" w:eastAsia="方正仿宋_GBK" w:hAnsi="宋体"/>
          <w:sz w:val="32"/>
          <w:szCs w:val="32"/>
        </w:rPr>
        <w:t>**</w:t>
      </w:r>
      <w:r w:rsidRPr="00065CB1">
        <w:rPr>
          <w:rFonts w:ascii="宋体" w:eastAsia="方正仿宋_GBK" w:hAnsi="宋体" w:hint="eastAsia"/>
          <w:sz w:val="32"/>
          <w:szCs w:val="32"/>
        </w:rPr>
        <w:t>村民小组召开村民代表会议，多数被征地的农村集体经济组织成员对《云顶村光伏电站项目征地补偿安置方案》各项内容无意见，无需进行听证。</w:t>
      </w:r>
    </w:p>
    <w:p w:rsidR="008F583B" w:rsidRPr="00065CB1" w:rsidRDefault="008F583B" w:rsidP="00065CB1">
      <w:pPr>
        <w:spacing w:line="560" w:lineRule="exact"/>
        <w:rPr>
          <w:rFonts w:ascii="宋体" w:eastAsia="方正仿宋_GBK" w:hAnsi="宋体"/>
          <w:sz w:val="32"/>
          <w:szCs w:val="32"/>
        </w:rPr>
      </w:pPr>
    </w:p>
    <w:p w:rsidR="008F583B" w:rsidRPr="00065CB1" w:rsidRDefault="008F583B" w:rsidP="00065CB1">
      <w:pPr>
        <w:spacing w:line="560" w:lineRule="exact"/>
        <w:rPr>
          <w:rFonts w:ascii="宋体" w:eastAsia="方正仿宋_GBK" w:hAnsi="宋体"/>
          <w:sz w:val="32"/>
          <w:szCs w:val="32"/>
        </w:rPr>
      </w:pPr>
    </w:p>
    <w:p w:rsidR="008F583B" w:rsidRPr="00065CB1" w:rsidRDefault="008F583B" w:rsidP="00065CB1">
      <w:pPr>
        <w:spacing w:line="560" w:lineRule="exact"/>
        <w:rPr>
          <w:rFonts w:ascii="宋体" w:eastAsia="方正仿宋_GBK" w:hAnsi="宋体"/>
          <w:sz w:val="32"/>
          <w:szCs w:val="32"/>
        </w:rPr>
      </w:pPr>
    </w:p>
    <w:p w:rsidR="008F583B" w:rsidRPr="00065CB1" w:rsidRDefault="008F583B" w:rsidP="00065CB1">
      <w:pPr>
        <w:spacing w:line="560" w:lineRule="exact"/>
        <w:rPr>
          <w:rFonts w:ascii="宋体" w:eastAsia="方正仿宋_GBK" w:hAnsi="宋体"/>
          <w:sz w:val="32"/>
          <w:szCs w:val="32"/>
        </w:rPr>
      </w:pPr>
    </w:p>
    <w:p w:rsidR="008F583B" w:rsidRPr="00065CB1" w:rsidRDefault="008F583B" w:rsidP="00065CB1">
      <w:pPr>
        <w:spacing w:line="560" w:lineRule="exact"/>
        <w:rPr>
          <w:rFonts w:ascii="宋体" w:eastAsia="方正仿宋_GBK" w:hAnsi="宋体"/>
          <w:sz w:val="32"/>
          <w:szCs w:val="32"/>
        </w:rPr>
      </w:pPr>
      <w:r w:rsidRPr="00065CB1">
        <w:rPr>
          <w:rFonts w:ascii="宋体" w:eastAsia="方正仿宋_GBK" w:hAnsi="宋体"/>
          <w:sz w:val="32"/>
          <w:szCs w:val="32"/>
        </w:rPr>
        <w:t>**</w:t>
      </w:r>
      <w:r w:rsidRPr="00065CB1">
        <w:rPr>
          <w:rFonts w:ascii="宋体" w:eastAsia="方正仿宋_GBK" w:hAnsi="宋体" w:hint="eastAsia"/>
          <w:sz w:val="32"/>
          <w:szCs w:val="32"/>
        </w:rPr>
        <w:t>村民委员会第</w:t>
      </w:r>
      <w:r w:rsidRPr="00065CB1">
        <w:rPr>
          <w:rFonts w:ascii="宋体" w:eastAsia="方正仿宋_GBK" w:hAnsi="宋体"/>
          <w:sz w:val="32"/>
          <w:szCs w:val="32"/>
        </w:rPr>
        <w:t>**</w:t>
      </w:r>
      <w:r w:rsidRPr="00065CB1">
        <w:rPr>
          <w:rFonts w:ascii="宋体" w:eastAsia="方正仿宋_GBK" w:hAnsi="宋体" w:hint="eastAsia"/>
          <w:sz w:val="32"/>
          <w:szCs w:val="32"/>
        </w:rPr>
        <w:t>村民小组村民代表（签章）：</w:t>
      </w:r>
    </w:p>
    <w:p w:rsidR="008F583B" w:rsidRPr="00065CB1" w:rsidRDefault="008F583B" w:rsidP="00065CB1">
      <w:pPr>
        <w:spacing w:line="560" w:lineRule="exact"/>
        <w:rPr>
          <w:rFonts w:ascii="宋体" w:eastAsia="方正仿宋_GBK" w:hAnsi="宋体"/>
          <w:sz w:val="32"/>
          <w:szCs w:val="32"/>
        </w:rPr>
      </w:pPr>
    </w:p>
    <w:p w:rsidR="008F583B" w:rsidRPr="00065CB1" w:rsidRDefault="008F583B" w:rsidP="00065CB1">
      <w:pPr>
        <w:spacing w:line="560" w:lineRule="exact"/>
        <w:rPr>
          <w:rFonts w:ascii="宋体" w:eastAsia="方正仿宋_GBK" w:hAnsi="宋体"/>
          <w:sz w:val="32"/>
          <w:szCs w:val="32"/>
        </w:rPr>
      </w:pPr>
      <w:r w:rsidRPr="00065CB1">
        <w:rPr>
          <w:rFonts w:ascii="宋体" w:eastAsia="方正仿宋_GBK" w:hAnsi="宋体"/>
          <w:sz w:val="32"/>
          <w:szCs w:val="32"/>
        </w:rPr>
        <w:t xml:space="preserve">     </w:t>
      </w:r>
      <w:r w:rsidRPr="00065CB1">
        <w:rPr>
          <w:rFonts w:ascii="宋体" w:eastAsia="方正仿宋_GBK" w:hAnsi="宋体" w:hint="eastAsia"/>
          <w:sz w:val="32"/>
          <w:szCs w:val="32"/>
        </w:rPr>
        <w:t xml:space="preserve">　　　　　　　</w:t>
      </w:r>
      <w:r w:rsidRPr="00065CB1">
        <w:rPr>
          <w:rFonts w:ascii="宋体" w:eastAsia="方正仿宋_GBK" w:hAnsi="宋体"/>
          <w:sz w:val="32"/>
          <w:szCs w:val="32"/>
        </w:rPr>
        <w:t xml:space="preserve"> **</w:t>
      </w:r>
      <w:r w:rsidRPr="00065CB1">
        <w:rPr>
          <w:rFonts w:ascii="宋体" w:eastAsia="方正仿宋_GBK" w:hAnsi="宋体" w:hint="eastAsia"/>
          <w:sz w:val="32"/>
          <w:szCs w:val="32"/>
        </w:rPr>
        <w:t>村民委员会（签章）：</w:t>
      </w:r>
    </w:p>
    <w:p w:rsidR="008F583B" w:rsidRPr="00065CB1" w:rsidRDefault="008F583B" w:rsidP="00065CB1">
      <w:pPr>
        <w:spacing w:line="560" w:lineRule="exact"/>
        <w:rPr>
          <w:rFonts w:ascii="宋体" w:eastAsia="方正仿宋_GBK" w:hAnsi="宋体"/>
          <w:sz w:val="32"/>
          <w:szCs w:val="32"/>
        </w:rPr>
      </w:pPr>
    </w:p>
    <w:p w:rsidR="008F583B" w:rsidRPr="00065CB1" w:rsidRDefault="008F583B" w:rsidP="00065CB1">
      <w:pPr>
        <w:spacing w:line="560" w:lineRule="exact"/>
        <w:rPr>
          <w:rFonts w:ascii="宋体" w:eastAsia="方正仿宋_GBK" w:hAnsi="宋体"/>
          <w:sz w:val="32"/>
          <w:szCs w:val="32"/>
        </w:rPr>
      </w:pPr>
      <w:r w:rsidRPr="00065CB1">
        <w:rPr>
          <w:rFonts w:ascii="宋体" w:eastAsia="方正仿宋_GBK" w:hAnsi="宋体"/>
          <w:sz w:val="32"/>
          <w:szCs w:val="32"/>
        </w:rPr>
        <w:t xml:space="preserve">        </w:t>
      </w:r>
      <w:r w:rsidRPr="00065CB1">
        <w:rPr>
          <w:rFonts w:ascii="宋体" w:eastAsia="方正仿宋_GBK" w:hAnsi="宋体" w:hint="eastAsia"/>
          <w:sz w:val="32"/>
          <w:szCs w:val="32"/>
        </w:rPr>
        <w:t xml:space="preserve">　　　　　　　　　　　　　　　年</w:t>
      </w:r>
      <w:r w:rsidRPr="00065CB1">
        <w:rPr>
          <w:rFonts w:ascii="宋体" w:eastAsia="方正仿宋_GBK" w:hAnsi="宋体"/>
          <w:sz w:val="32"/>
          <w:szCs w:val="32"/>
        </w:rPr>
        <w:t xml:space="preserve">    </w:t>
      </w:r>
      <w:r w:rsidRPr="00065CB1">
        <w:rPr>
          <w:rFonts w:ascii="宋体" w:eastAsia="方正仿宋_GBK" w:hAnsi="宋体" w:hint="eastAsia"/>
          <w:sz w:val="32"/>
          <w:szCs w:val="32"/>
        </w:rPr>
        <w:t>月</w:t>
      </w:r>
      <w:r w:rsidRPr="00065CB1">
        <w:rPr>
          <w:rFonts w:ascii="宋体" w:eastAsia="方正仿宋_GBK" w:hAnsi="宋体"/>
          <w:sz w:val="32"/>
          <w:szCs w:val="32"/>
        </w:rPr>
        <w:t xml:space="preserve">    </w:t>
      </w:r>
      <w:r w:rsidRPr="00065CB1">
        <w:rPr>
          <w:rFonts w:ascii="宋体" w:eastAsia="方正仿宋_GBK" w:hAnsi="宋体" w:hint="eastAsia"/>
          <w:sz w:val="32"/>
          <w:szCs w:val="32"/>
        </w:rPr>
        <w:t>日</w:t>
      </w:r>
    </w:p>
    <w:p w:rsidR="008F583B" w:rsidRPr="00065CB1" w:rsidRDefault="008F583B" w:rsidP="003F7BD3">
      <w:pPr>
        <w:spacing w:line="560" w:lineRule="exact"/>
        <w:jc w:val="center"/>
        <w:outlineLvl w:val="0"/>
        <w:rPr>
          <w:rFonts w:ascii="宋体" w:eastAsia="方正小标宋_GBK" w:hAnsi="宋体"/>
          <w:bCs/>
          <w:sz w:val="44"/>
          <w:szCs w:val="44"/>
        </w:rPr>
      </w:pPr>
      <w:r w:rsidRPr="00065CB1">
        <w:rPr>
          <w:rFonts w:ascii="宋体" w:eastAsia="方正小标宋_GBK" w:hAnsi="宋体" w:hint="eastAsia"/>
          <w:bCs/>
          <w:sz w:val="44"/>
          <w:szCs w:val="44"/>
        </w:rPr>
        <w:t>被征地的农村集体经济组织成员签字</w:t>
      </w:r>
    </w:p>
    <w:p w:rsidR="008F583B" w:rsidRPr="00065CB1" w:rsidRDefault="008F583B" w:rsidP="003F7BD3">
      <w:pPr>
        <w:spacing w:line="560" w:lineRule="exact"/>
        <w:jc w:val="center"/>
        <w:outlineLvl w:val="0"/>
        <w:rPr>
          <w:rFonts w:ascii="宋体" w:eastAsia="方正小标宋简体" w:hAnsi="宋体"/>
          <w:bCs/>
          <w:sz w:val="44"/>
          <w:szCs w:val="4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130"/>
        <w:gridCol w:w="2131"/>
        <w:gridCol w:w="2131"/>
      </w:tblGrid>
      <w:tr w:rsidR="008F583B" w:rsidRPr="00065CB1" w:rsidTr="00CB321E">
        <w:tc>
          <w:tcPr>
            <w:tcW w:w="2130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</w:tr>
      <w:tr w:rsidR="008F583B" w:rsidRPr="00065CB1" w:rsidTr="00CB321E">
        <w:tc>
          <w:tcPr>
            <w:tcW w:w="2130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</w:tr>
      <w:tr w:rsidR="008F583B" w:rsidRPr="00065CB1" w:rsidTr="00CB321E">
        <w:tc>
          <w:tcPr>
            <w:tcW w:w="2130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</w:tr>
      <w:tr w:rsidR="008F583B" w:rsidRPr="00065CB1" w:rsidTr="00CB321E">
        <w:tc>
          <w:tcPr>
            <w:tcW w:w="2130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</w:tr>
      <w:tr w:rsidR="008F583B" w:rsidRPr="00065CB1" w:rsidTr="00CB321E">
        <w:tc>
          <w:tcPr>
            <w:tcW w:w="2130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</w:tr>
      <w:tr w:rsidR="008F583B" w:rsidRPr="00065CB1" w:rsidTr="00CB321E">
        <w:tc>
          <w:tcPr>
            <w:tcW w:w="2130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:rsidR="008F583B" w:rsidRPr="00065CB1" w:rsidRDefault="008F583B" w:rsidP="003F7BD3">
            <w:pPr>
              <w:spacing w:line="560" w:lineRule="exact"/>
              <w:jc w:val="left"/>
              <w:outlineLvl w:val="0"/>
              <w:rPr>
                <w:rFonts w:ascii="宋体" w:eastAsia="仿宋_GB2312" w:hAnsi="宋体"/>
                <w:bCs/>
                <w:sz w:val="32"/>
                <w:szCs w:val="32"/>
              </w:rPr>
            </w:pPr>
          </w:p>
        </w:tc>
      </w:tr>
    </w:tbl>
    <w:p w:rsidR="008F583B" w:rsidRPr="00065CB1" w:rsidRDefault="008F583B" w:rsidP="007F40E9">
      <w:pPr>
        <w:spacing w:line="560" w:lineRule="exact"/>
        <w:ind w:right="480"/>
        <w:jc w:val="right"/>
        <w:outlineLvl w:val="0"/>
        <w:rPr>
          <w:rFonts w:ascii="宋体" w:eastAsia="方正小标宋简体" w:hAnsi="宋体" w:cs="仿宋"/>
          <w:sz w:val="44"/>
          <w:szCs w:val="44"/>
        </w:rPr>
      </w:pPr>
      <w:r w:rsidRPr="00065CB1">
        <w:rPr>
          <w:rFonts w:ascii="宋体" w:eastAsia="仿宋_GB2312" w:hAnsi="宋体"/>
          <w:bCs/>
          <w:sz w:val="32"/>
          <w:szCs w:val="32"/>
        </w:rPr>
        <w:t xml:space="preserve"> </w:t>
      </w:r>
      <w:r w:rsidRPr="00065CB1">
        <w:rPr>
          <w:rFonts w:ascii="宋体" w:eastAsia="仿宋_GB2312" w:hAnsi="宋体" w:hint="eastAsia"/>
          <w:bCs/>
          <w:sz w:val="32"/>
          <w:szCs w:val="32"/>
        </w:rPr>
        <w:t>年</w:t>
      </w:r>
      <w:r w:rsidRPr="00065CB1">
        <w:rPr>
          <w:rFonts w:ascii="宋体" w:eastAsia="仿宋_GB2312" w:hAnsi="宋体"/>
          <w:bCs/>
          <w:sz w:val="32"/>
          <w:szCs w:val="32"/>
        </w:rPr>
        <w:t xml:space="preserve">   </w:t>
      </w:r>
      <w:r w:rsidRPr="00065CB1">
        <w:rPr>
          <w:rFonts w:ascii="宋体" w:eastAsia="仿宋_GB2312" w:hAnsi="宋体" w:hint="eastAsia"/>
          <w:bCs/>
          <w:sz w:val="32"/>
          <w:szCs w:val="32"/>
        </w:rPr>
        <w:t>月</w:t>
      </w:r>
      <w:r w:rsidRPr="00065CB1">
        <w:rPr>
          <w:rFonts w:ascii="宋体" w:eastAsia="仿宋_GB2312" w:hAnsi="宋体"/>
          <w:bCs/>
          <w:sz w:val="32"/>
          <w:szCs w:val="32"/>
        </w:rPr>
        <w:t xml:space="preserve">   </w:t>
      </w:r>
      <w:r w:rsidRPr="00065CB1">
        <w:rPr>
          <w:rFonts w:ascii="宋体" w:eastAsia="仿宋_GB2312" w:hAnsi="宋体" w:hint="eastAsia"/>
          <w:bCs/>
          <w:sz w:val="32"/>
          <w:szCs w:val="32"/>
        </w:rPr>
        <w:t>日</w:t>
      </w:r>
    </w:p>
    <w:sectPr w:rsidR="008F583B" w:rsidRPr="00065CB1" w:rsidSect="00065CB1">
      <w:footerReference w:type="even" r:id="rId7"/>
      <w:footerReference w:type="default" r:id="rId8"/>
      <w:pgSz w:w="11906" w:h="16838" w:code="9"/>
      <w:pgMar w:top="2098" w:right="1474" w:bottom="1985" w:left="1531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83B" w:rsidRDefault="008F583B" w:rsidP="0056293D">
      <w:r>
        <w:separator/>
      </w:r>
    </w:p>
  </w:endnote>
  <w:endnote w:type="continuationSeparator" w:id="0">
    <w:p w:rsidR="008F583B" w:rsidRDefault="008F583B" w:rsidP="00562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83B" w:rsidRDefault="008F583B" w:rsidP="001B19F2">
    <w:pPr>
      <w:pStyle w:val="Footer"/>
      <w:ind w:right="360" w:firstLineChars="100" w:firstLine="31680"/>
    </w:pPr>
    <w:r w:rsidRPr="00CA3FDA">
      <w:rPr>
        <w:rFonts w:ascii="宋体" w:hAnsi="宋体"/>
        <w:sz w:val="28"/>
        <w:szCs w:val="28"/>
      </w:rPr>
      <w:fldChar w:fldCharType="begin"/>
    </w:r>
    <w:r w:rsidRPr="00CA3FDA">
      <w:rPr>
        <w:rFonts w:ascii="宋体" w:hAnsi="宋体"/>
        <w:sz w:val="28"/>
        <w:szCs w:val="28"/>
      </w:rPr>
      <w:instrText xml:space="preserve"> PAGE </w:instrText>
    </w:r>
    <w:r w:rsidRPr="00CA3FDA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- 2 -</w:t>
    </w:r>
    <w:r w:rsidRPr="00CA3FDA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83B" w:rsidRPr="00FC0C4B" w:rsidRDefault="008F583B" w:rsidP="00A92756">
    <w:pPr>
      <w:pStyle w:val="Footer"/>
      <w:ind w:right="360" w:firstLine="360"/>
      <w:jc w:val="right"/>
      <w:rPr>
        <w:rFonts w:ascii="Times New Roman" w:hAnsi="Times New Roman"/>
        <w:sz w:val="28"/>
        <w:szCs w:val="28"/>
      </w:rPr>
    </w:pPr>
    <w:r>
      <w:rPr>
        <w:rFonts w:ascii="宋体" w:eastAsia="宋体"/>
        <w:sz w:val="28"/>
        <w:szCs w:val="28"/>
      </w:rPr>
      <w:tab/>
    </w:r>
    <w:r w:rsidRPr="00CA3FDA">
      <w:rPr>
        <w:rFonts w:ascii="宋体" w:hAnsi="宋体"/>
        <w:sz w:val="28"/>
        <w:szCs w:val="28"/>
      </w:rPr>
      <w:fldChar w:fldCharType="begin"/>
    </w:r>
    <w:r w:rsidRPr="00CA3FDA">
      <w:rPr>
        <w:rFonts w:ascii="宋体" w:hAnsi="宋体"/>
        <w:sz w:val="28"/>
        <w:szCs w:val="28"/>
      </w:rPr>
      <w:instrText xml:space="preserve"> PAGE </w:instrText>
    </w:r>
    <w:r w:rsidRPr="00CA3FDA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- 1 -</w:t>
    </w:r>
    <w:r w:rsidRPr="00CA3FDA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83B" w:rsidRDefault="008F583B" w:rsidP="0056293D">
      <w:r>
        <w:separator/>
      </w:r>
    </w:p>
  </w:footnote>
  <w:footnote w:type="continuationSeparator" w:id="0">
    <w:p w:rsidR="008F583B" w:rsidRDefault="008F583B" w:rsidP="00562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C6221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1C8A4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F1C544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2A246A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CAD600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E0059E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1BC768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9857A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C680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5BE332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137"/>
    <w:rsid w:val="00065CB1"/>
    <w:rsid w:val="000A5219"/>
    <w:rsid w:val="000E73E5"/>
    <w:rsid w:val="001502CD"/>
    <w:rsid w:val="00153C45"/>
    <w:rsid w:val="001B19F2"/>
    <w:rsid w:val="001E4CF4"/>
    <w:rsid w:val="00231F74"/>
    <w:rsid w:val="003533A2"/>
    <w:rsid w:val="003D54F8"/>
    <w:rsid w:val="003E2F63"/>
    <w:rsid w:val="003F7BD3"/>
    <w:rsid w:val="004244A0"/>
    <w:rsid w:val="00430334"/>
    <w:rsid w:val="00441137"/>
    <w:rsid w:val="004507A2"/>
    <w:rsid w:val="00471047"/>
    <w:rsid w:val="0047180B"/>
    <w:rsid w:val="00481521"/>
    <w:rsid w:val="0048491F"/>
    <w:rsid w:val="0056293D"/>
    <w:rsid w:val="00586CE5"/>
    <w:rsid w:val="00604CCC"/>
    <w:rsid w:val="006510A5"/>
    <w:rsid w:val="006602A6"/>
    <w:rsid w:val="00690D05"/>
    <w:rsid w:val="006A3C75"/>
    <w:rsid w:val="006B7B63"/>
    <w:rsid w:val="00760F02"/>
    <w:rsid w:val="007F40E9"/>
    <w:rsid w:val="00806C78"/>
    <w:rsid w:val="008D3A4E"/>
    <w:rsid w:val="008F583B"/>
    <w:rsid w:val="00914D3C"/>
    <w:rsid w:val="009E080F"/>
    <w:rsid w:val="00A92756"/>
    <w:rsid w:val="00BB67A9"/>
    <w:rsid w:val="00CA3FDA"/>
    <w:rsid w:val="00CB321E"/>
    <w:rsid w:val="00D26B74"/>
    <w:rsid w:val="00DF661C"/>
    <w:rsid w:val="00E04AAF"/>
    <w:rsid w:val="00E26BA6"/>
    <w:rsid w:val="00F11925"/>
    <w:rsid w:val="00F473FB"/>
    <w:rsid w:val="00FB2931"/>
    <w:rsid w:val="00FC0C4B"/>
    <w:rsid w:val="00FF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3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2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293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6293D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293D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92756"/>
    <w:rPr>
      <w:rFonts w:cs="Times New Roman"/>
    </w:rPr>
  </w:style>
  <w:style w:type="paragraph" w:customStyle="1" w:styleId="1">
    <w:name w:val="标题 #1"/>
    <w:basedOn w:val="Normal"/>
    <w:uiPriority w:val="99"/>
    <w:rsid w:val="003F7BD3"/>
    <w:pPr>
      <w:shd w:val="clear" w:color="auto" w:fill="FFFFFF"/>
      <w:spacing w:after="480" w:line="605" w:lineRule="exact"/>
      <w:jc w:val="center"/>
      <w:outlineLvl w:val="0"/>
    </w:pPr>
    <w:rPr>
      <w:rFonts w:ascii="宋体" w:hAnsi="宋体" w:cs="Times New Roman"/>
      <w:spacing w:val="-2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296</TotalTime>
  <Pages>2</Pages>
  <Words>56</Words>
  <Characters>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拿捏</dc:creator>
  <cp:keywords/>
  <dc:description/>
  <cp:lastModifiedBy>杨明辉</cp:lastModifiedBy>
  <cp:revision>15</cp:revision>
  <dcterms:created xsi:type="dcterms:W3CDTF">2022-02-24T08:51:00Z</dcterms:created>
  <dcterms:modified xsi:type="dcterms:W3CDTF">2023-05-25T08:30:00Z</dcterms:modified>
</cp:coreProperties>
</file>