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vertAlign w:val="baseline"/>
          <w:lang w:val="en-US" w:eastAsia="zh-CN"/>
        </w:rPr>
        <w:t>云龙县司法局司法业务用房建设项目竣工图及现场照片</w:t>
      </w:r>
    </w:p>
    <w:p>
      <w:pPr>
        <w:jc w:val="center"/>
        <w:rPr>
          <w:rFonts w:hint="default" w:ascii="仿宋_GB2312" w:hAnsi="仿宋_GB2312" w:eastAsia="宋体" w:cs="仿宋_GB2312"/>
          <w:sz w:val="44"/>
          <w:szCs w:val="44"/>
          <w:vertAlign w:val="baseline"/>
          <w:lang w:val="en-US" w:eastAsia="zh-CN"/>
        </w:rPr>
      </w:pPr>
      <w:bookmarkStart w:id="0" w:name="_GoBack"/>
      <w:r>
        <w:rPr>
          <w:rFonts w:hint="default" w:ascii="仿宋_GB2312" w:hAnsi="仿宋_GB2312" w:eastAsia="宋体" w:cs="仿宋_GB2312"/>
          <w:sz w:val="44"/>
          <w:szCs w:val="44"/>
          <w:vertAlign w:val="baseline"/>
          <w:lang w:val="en-US" w:eastAsia="zh-CN"/>
        </w:rPr>
        <w:drawing>
          <wp:inline distT="0" distB="0" distL="114300" distR="114300">
            <wp:extent cx="6832600" cy="5760085"/>
            <wp:effectExtent l="0" t="0" r="6350" b="12065"/>
            <wp:docPr id="9" name="图片 9" descr="页面提取自－规划竣工面积测绘报告(司法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页面提取自－规划竣工面积测绘报告(司法局)"/>
                    <pic:cNvPicPr>
                      <a:picLocks noChangeAspect="1"/>
                    </pic:cNvPicPr>
                  </pic:nvPicPr>
                  <pic:blipFill>
                    <a:blip r:embed="rId4"/>
                    <a:srcRect l="9542" r="9138" b="3013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default" w:ascii="仿宋_GB2312" w:hAnsi="仿宋_GB2312" w:eastAsia="宋体" w:cs="仿宋_GB2312"/>
          <w:sz w:val="44"/>
          <w:szCs w:val="44"/>
          <w:vertAlign w:val="baseline"/>
          <w:lang w:val="en-US" w:eastAsia="zh-CN"/>
        </w:rPr>
      </w:pPr>
      <w:r>
        <w:rPr>
          <w:rFonts w:hint="default" w:ascii="仿宋_GB2312" w:hAnsi="仿宋_GB2312" w:eastAsia="宋体" w:cs="仿宋_GB2312"/>
          <w:sz w:val="44"/>
          <w:szCs w:val="44"/>
          <w:vertAlign w:val="baseline"/>
          <w:lang w:val="en-US" w:eastAsia="zh-CN"/>
        </w:rPr>
        <w:drawing>
          <wp:inline distT="0" distB="0" distL="114300" distR="114300">
            <wp:extent cx="3575685" cy="5760085"/>
            <wp:effectExtent l="0" t="0" r="5715" b="12065"/>
            <wp:docPr id="8" name="图片 8" descr="照片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照片_页面_1"/>
                    <pic:cNvPicPr>
                      <a:picLocks noChangeAspect="1"/>
                    </pic:cNvPicPr>
                  </pic:nvPicPr>
                  <pic:blipFill>
                    <a:blip r:embed="rId5"/>
                    <a:srcRect l="19566" t="10826" r="19566" b="19784"/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cs="仿宋_GB2312"/>
          <w:sz w:val="44"/>
          <w:szCs w:val="44"/>
          <w:vertAlign w:val="baseline"/>
          <w:lang w:val="en-US" w:eastAsia="zh-CN"/>
        </w:rPr>
        <w:t xml:space="preserve">   </w:t>
      </w:r>
      <w:r>
        <w:rPr>
          <w:rFonts w:hint="default" w:ascii="仿宋_GB2312" w:hAnsi="仿宋_GB2312" w:eastAsia="宋体" w:cs="仿宋_GB2312"/>
          <w:sz w:val="44"/>
          <w:szCs w:val="44"/>
          <w:vertAlign w:val="baseline"/>
          <w:lang w:val="en-US" w:eastAsia="zh-CN"/>
        </w:rPr>
        <w:drawing>
          <wp:inline distT="0" distB="0" distL="114300" distR="114300">
            <wp:extent cx="3129915" cy="5760085"/>
            <wp:effectExtent l="0" t="0" r="13335" b="12065"/>
            <wp:docPr id="7" name="图片 7" descr="照片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照片_页面_2"/>
                    <pic:cNvPicPr>
                      <a:picLocks noChangeAspect="1"/>
                    </pic:cNvPicPr>
                  </pic:nvPicPr>
                  <pic:blipFill>
                    <a:blip r:embed="rId6"/>
                    <a:srcRect l="19177" t="10560" r="19497" b="9587"/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839" w:right="703" w:bottom="896" w:left="8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NmI0MzI3NWM5NzBiMWU2MTA1YjM5ZjUwOWVmMmUifQ=="/>
  </w:docVars>
  <w:rsids>
    <w:rsidRoot w:val="5BE51817"/>
    <w:rsid w:val="5BE5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2022-12-16T02:15:00Z</dcterms:created>
  <dc:creator>Lenovo</dc:creator>
  <cp:lastModifiedBy>Lenovo</cp:lastModifiedBy>
  <dcterms:modified xsi:type="dcterms:W3CDTF">2022-12-16T02:29:05Z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424F03DA14CE43CD956B251B2FFC0DE0</vt:lpwstr>
  </property>
</Properties>
</file>